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DC" w:rsidRPr="0052537A" w:rsidRDefault="003212DC" w:rsidP="0052537A">
      <w:pPr>
        <w:spacing w:after="0" w:line="276" w:lineRule="auto"/>
        <w:jc w:val="center"/>
        <w:rPr>
          <w:rFonts w:ascii="Times New Roman" w:hAnsi="Times New Roman" w:cs="Times New Roman"/>
          <w:b/>
          <w:bCs/>
          <w:color w:val="002060"/>
          <w:sz w:val="28"/>
          <w:szCs w:val="28"/>
          <w:lang w:val="en-US"/>
        </w:rPr>
      </w:pPr>
      <w:r w:rsidRPr="0052537A">
        <w:rPr>
          <w:rFonts w:ascii="Times New Roman" w:hAnsi="Times New Roman" w:cs="Times New Roman"/>
          <w:b/>
          <w:bCs/>
          <w:color w:val="002060"/>
          <w:sz w:val="28"/>
          <w:szCs w:val="28"/>
        </w:rPr>
        <w:t xml:space="preserve">HƯỚNG DẪN HỌC </w:t>
      </w:r>
      <w:r w:rsidRPr="0052537A">
        <w:rPr>
          <w:rFonts w:ascii="Times New Roman" w:hAnsi="Times New Roman" w:cs="Times New Roman"/>
          <w:b/>
          <w:bCs/>
          <w:color w:val="002060"/>
          <w:sz w:val="28"/>
          <w:szCs w:val="28"/>
          <w:lang w:val="en-US"/>
        </w:rPr>
        <w:t>KHOA HỌC</w:t>
      </w:r>
      <w:r w:rsidRPr="0052537A">
        <w:rPr>
          <w:rFonts w:ascii="Times New Roman" w:hAnsi="Times New Roman" w:cs="Times New Roman"/>
          <w:b/>
          <w:bCs/>
          <w:color w:val="002060"/>
          <w:sz w:val="28"/>
          <w:szCs w:val="28"/>
        </w:rPr>
        <w:t xml:space="preserve"> 5 </w:t>
      </w:r>
      <w:r w:rsidR="00647EEE" w:rsidRPr="0052537A">
        <w:rPr>
          <w:rFonts w:ascii="Times New Roman" w:hAnsi="Times New Roman" w:cs="Times New Roman"/>
          <w:b/>
          <w:bCs/>
          <w:color w:val="002060"/>
          <w:sz w:val="28"/>
          <w:szCs w:val="28"/>
          <w:lang w:val="en-US"/>
        </w:rPr>
        <w:t>– TUẦ</w:t>
      </w:r>
      <w:r w:rsidR="00896B91" w:rsidRPr="0052537A">
        <w:rPr>
          <w:rFonts w:ascii="Times New Roman" w:hAnsi="Times New Roman" w:cs="Times New Roman"/>
          <w:b/>
          <w:bCs/>
          <w:color w:val="002060"/>
          <w:sz w:val="28"/>
          <w:szCs w:val="28"/>
          <w:lang w:val="en-US"/>
        </w:rPr>
        <w:t>N 2</w:t>
      </w:r>
      <w:r w:rsidR="007B7BBA" w:rsidRPr="0052537A">
        <w:rPr>
          <w:rFonts w:ascii="Times New Roman" w:hAnsi="Times New Roman" w:cs="Times New Roman"/>
          <w:b/>
          <w:bCs/>
          <w:color w:val="002060"/>
          <w:sz w:val="28"/>
          <w:szCs w:val="28"/>
          <w:lang w:val="en-US"/>
        </w:rPr>
        <w:t>5</w:t>
      </w:r>
    </w:p>
    <w:p w:rsidR="003212DC" w:rsidRPr="0052537A" w:rsidRDefault="007B7BBA" w:rsidP="0052537A">
      <w:pPr>
        <w:spacing w:after="0" w:line="276" w:lineRule="auto"/>
        <w:jc w:val="center"/>
        <w:rPr>
          <w:rFonts w:ascii="Times New Roman" w:hAnsi="Times New Roman" w:cs="Times New Roman"/>
          <w:b/>
          <w:bCs/>
          <w:color w:val="C00000"/>
          <w:sz w:val="28"/>
          <w:szCs w:val="28"/>
          <w:lang w:val="en-US"/>
        </w:rPr>
      </w:pPr>
      <w:r w:rsidRPr="0052537A">
        <w:rPr>
          <w:rFonts w:ascii="Times New Roman" w:hAnsi="Times New Roman" w:cs="Times New Roman"/>
          <w:b/>
          <w:bCs/>
          <w:color w:val="C00000"/>
          <w:sz w:val="28"/>
          <w:szCs w:val="28"/>
          <w:lang w:val="en-US"/>
        </w:rPr>
        <w:t>PHIẾU KIỂM TRA 2</w:t>
      </w:r>
    </w:p>
    <w:p w:rsidR="007B7BBA" w:rsidRPr="0052537A" w:rsidRDefault="007B7BBA" w:rsidP="0052537A">
      <w:pPr>
        <w:spacing w:after="0" w:line="276" w:lineRule="auto"/>
        <w:jc w:val="center"/>
        <w:rPr>
          <w:rFonts w:ascii="Times New Roman" w:hAnsi="Times New Roman" w:cs="Times New Roman"/>
          <w:b/>
          <w:bCs/>
          <w:color w:val="FF0000"/>
          <w:sz w:val="28"/>
          <w:szCs w:val="28"/>
          <w:lang w:val="en-US"/>
        </w:rPr>
      </w:pPr>
      <w:r w:rsidRPr="0052537A">
        <w:rPr>
          <w:rFonts w:ascii="Times New Roman" w:hAnsi="Times New Roman" w:cs="Times New Roman"/>
          <w:b/>
          <w:bCs/>
          <w:color w:val="FF0000"/>
          <w:sz w:val="28"/>
          <w:szCs w:val="28"/>
          <w:lang w:val="en-US"/>
        </w:rPr>
        <w:t xml:space="preserve">CHÚNG EM ĐÃ HỌC ĐƯỢC NHỮNG GÌ TỪ CHỦ ĐỀ </w:t>
      </w:r>
      <w:r w:rsidRPr="0052537A">
        <w:rPr>
          <w:rFonts w:ascii="Times New Roman" w:hAnsi="Times New Roman" w:cs="Times New Roman"/>
          <w:b/>
          <w:bCs/>
          <w:color w:val="FF0000"/>
          <w:sz w:val="28"/>
          <w:szCs w:val="28"/>
          <w:lang w:val="en-US"/>
        </w:rPr>
        <w:br/>
        <w:t>VẬT CHẤT VÀ NĂNG LƯỢNG</w:t>
      </w:r>
    </w:p>
    <w:p w:rsidR="00896B91" w:rsidRPr="00EA0518" w:rsidRDefault="00896B91" w:rsidP="0052537A">
      <w:pPr>
        <w:pStyle w:val="NormalWeb"/>
        <w:shd w:val="clear" w:color="auto" w:fill="FFFFFF"/>
        <w:spacing w:before="0" w:beforeAutospacing="0" w:after="0" w:afterAutospacing="0" w:line="276" w:lineRule="auto"/>
        <w:jc w:val="both"/>
        <w:rPr>
          <w:bCs/>
          <w:color w:val="000000"/>
          <w:sz w:val="28"/>
          <w:szCs w:val="28"/>
        </w:rPr>
      </w:pPr>
      <w:r w:rsidRPr="0052537A">
        <w:rPr>
          <w:b/>
          <w:color w:val="002060"/>
          <w:sz w:val="28"/>
          <w:szCs w:val="28"/>
        </w:rPr>
        <w:t>Câu 1 (tr.</w:t>
      </w:r>
      <w:r w:rsidR="007B7BBA" w:rsidRPr="0052537A">
        <w:rPr>
          <w:b/>
          <w:color w:val="002060"/>
          <w:sz w:val="28"/>
          <w:szCs w:val="28"/>
        </w:rPr>
        <w:t>36</w:t>
      </w:r>
      <w:r w:rsidR="003212DC" w:rsidRPr="0052537A">
        <w:rPr>
          <w:b/>
          <w:color w:val="002060"/>
          <w:sz w:val="28"/>
          <w:szCs w:val="28"/>
        </w:rPr>
        <w:t>):</w:t>
      </w:r>
      <w:r w:rsidR="003212DC" w:rsidRPr="0052537A">
        <w:rPr>
          <w:color w:val="002060"/>
          <w:sz w:val="28"/>
          <w:szCs w:val="28"/>
        </w:rPr>
        <w:t xml:space="preserve"> </w:t>
      </w:r>
      <w:r w:rsidR="007B7BBA" w:rsidRPr="00EA0518">
        <w:rPr>
          <w:bCs/>
          <w:color w:val="000000"/>
          <w:sz w:val="28"/>
          <w:szCs w:val="28"/>
        </w:rPr>
        <w:t>Hãy ghép mỗi loại chất ở cột bên trái với đặc điểm ở cột bên phải sao cho phù hợp:</w:t>
      </w:r>
    </w:p>
    <w:p w:rsidR="007B7BBA" w:rsidRPr="0052537A" w:rsidRDefault="007B7BBA" w:rsidP="0052537A">
      <w:pPr>
        <w:pStyle w:val="NormalWeb"/>
        <w:shd w:val="clear" w:color="auto" w:fill="FFFFFF"/>
        <w:spacing w:before="0" w:beforeAutospacing="0" w:after="0" w:afterAutospacing="0" w:line="276" w:lineRule="auto"/>
        <w:jc w:val="center"/>
        <w:rPr>
          <w:color w:val="000000"/>
          <w:sz w:val="28"/>
          <w:szCs w:val="28"/>
        </w:rPr>
      </w:pPr>
      <w:r w:rsidRPr="0052537A">
        <w:rPr>
          <w:noProof/>
          <w:sz w:val="28"/>
          <w:szCs w:val="28"/>
        </w:rPr>
        <w:drawing>
          <wp:inline distT="0" distB="0" distL="0" distR="0" wp14:anchorId="2A122963" wp14:editId="15CA8D51">
            <wp:extent cx="4389120" cy="2380079"/>
            <wp:effectExtent l="0" t="0" r="0" b="1270"/>
            <wp:docPr id="4" name="Picture 4" descr="https://tech12h.com/sites/default/files/styles/inbody400/public/19_37.png?itok=d0AwqR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19_37.png?itok=d0AwqRJ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9845" cy="2380472"/>
                    </a:xfrm>
                    <a:prstGeom prst="rect">
                      <a:avLst/>
                    </a:prstGeom>
                    <a:noFill/>
                    <a:ln>
                      <a:noFill/>
                    </a:ln>
                  </pic:spPr>
                </pic:pic>
              </a:graphicData>
            </a:graphic>
          </wp:inline>
        </w:drawing>
      </w:r>
    </w:p>
    <w:p w:rsidR="00EA0518" w:rsidRDefault="00EA0518" w:rsidP="0052537A">
      <w:pPr>
        <w:spacing w:after="0" w:line="276" w:lineRule="auto"/>
        <w:jc w:val="both"/>
        <w:rPr>
          <w:rFonts w:ascii="Times New Roman" w:hAnsi="Times New Roman" w:cs="Times New Roman"/>
          <w:b/>
          <w:color w:val="002060"/>
          <w:sz w:val="28"/>
          <w:szCs w:val="28"/>
          <w:lang w:val="en-US"/>
        </w:rPr>
      </w:pPr>
    </w:p>
    <w:p w:rsidR="004347A8" w:rsidRPr="00EA0518" w:rsidRDefault="005942C5" w:rsidP="0052537A">
      <w:pPr>
        <w:spacing w:after="0" w:line="276" w:lineRule="auto"/>
        <w:jc w:val="both"/>
        <w:rPr>
          <w:rStyle w:val="Strong"/>
          <w:rFonts w:ascii="Times New Roman" w:hAnsi="Times New Roman" w:cs="Times New Roman"/>
          <w:b w:val="0"/>
          <w:color w:val="000000"/>
          <w:sz w:val="28"/>
          <w:szCs w:val="28"/>
          <w:shd w:val="clear" w:color="auto" w:fill="FFFFFF"/>
          <w:lang w:val="en-US"/>
        </w:rPr>
      </w:pPr>
      <w:r w:rsidRPr="0052537A">
        <w:rPr>
          <w:rFonts w:ascii="Times New Roman" w:hAnsi="Times New Roman" w:cs="Times New Roman"/>
          <w:b/>
          <w:color w:val="002060"/>
          <w:sz w:val="28"/>
          <w:szCs w:val="28"/>
          <w:lang w:val="en-US"/>
        </w:rPr>
        <w:t>Câu 2 (tr.</w:t>
      </w:r>
      <w:r w:rsidR="007B7BBA" w:rsidRPr="0052537A">
        <w:rPr>
          <w:rFonts w:ascii="Times New Roman" w:hAnsi="Times New Roman" w:cs="Times New Roman"/>
          <w:b/>
          <w:color w:val="002060"/>
          <w:sz w:val="28"/>
          <w:szCs w:val="28"/>
          <w:lang w:val="en-US"/>
        </w:rPr>
        <w:t>37</w:t>
      </w:r>
      <w:r w:rsidR="003212DC" w:rsidRPr="0052537A">
        <w:rPr>
          <w:rFonts w:ascii="Times New Roman" w:hAnsi="Times New Roman" w:cs="Times New Roman"/>
          <w:b/>
          <w:color w:val="002060"/>
          <w:sz w:val="28"/>
          <w:szCs w:val="28"/>
          <w:lang w:val="en-US"/>
        </w:rPr>
        <w:t>):</w:t>
      </w:r>
      <w:r w:rsidR="003212DC" w:rsidRPr="0052537A">
        <w:rPr>
          <w:rFonts w:ascii="Times New Roman" w:hAnsi="Times New Roman" w:cs="Times New Roman"/>
          <w:color w:val="002060"/>
          <w:sz w:val="28"/>
          <w:szCs w:val="28"/>
          <w:lang w:val="en-US"/>
        </w:rPr>
        <w:t xml:space="preserve"> </w:t>
      </w:r>
      <w:r w:rsidR="007B7BBA" w:rsidRPr="00EA0518">
        <w:rPr>
          <w:rStyle w:val="Strong"/>
          <w:rFonts w:ascii="Times New Roman" w:hAnsi="Times New Roman" w:cs="Times New Roman"/>
          <w:b w:val="0"/>
          <w:color w:val="000000"/>
          <w:sz w:val="28"/>
          <w:szCs w:val="28"/>
          <w:shd w:val="clear" w:color="auto" w:fill="FFFFFF"/>
        </w:rPr>
        <w:t xml:space="preserve">Sau đây là một </w:t>
      </w:r>
      <w:r w:rsidR="007B7BBA" w:rsidRPr="00EA0518">
        <w:rPr>
          <w:rStyle w:val="Strong"/>
          <w:rFonts w:ascii="Times New Roman" w:hAnsi="Times New Roman" w:cs="Times New Roman"/>
          <w:b w:val="0"/>
          <w:color w:val="000000"/>
          <w:sz w:val="28"/>
          <w:szCs w:val="28"/>
          <w:shd w:val="clear" w:color="auto" w:fill="FFFFFF"/>
          <w:lang w:val="en-US"/>
        </w:rPr>
        <w:t>s</w:t>
      </w:r>
      <w:r w:rsidR="007B7BBA" w:rsidRPr="00EA0518">
        <w:rPr>
          <w:rStyle w:val="Strong"/>
          <w:rFonts w:ascii="Times New Roman" w:hAnsi="Times New Roman" w:cs="Times New Roman"/>
          <w:b w:val="0"/>
          <w:color w:val="000000"/>
          <w:sz w:val="28"/>
          <w:szCs w:val="28"/>
          <w:shd w:val="clear" w:color="auto" w:fill="FFFFFF"/>
        </w:rPr>
        <w:t>ố câu phát biểu về năng lượng mặt trời. Ghi chữ Đ vào ô trước câu phát biểu đúng, chữ S vào ô trước câu phát biểu sai:</w:t>
      </w:r>
    </w:p>
    <w:p w:rsidR="00EA0518" w:rsidRPr="00EA0518" w:rsidRDefault="00EA0518" w:rsidP="0052537A">
      <w:pPr>
        <w:spacing w:after="0" w:line="276" w:lineRule="auto"/>
        <w:jc w:val="both"/>
        <w:rPr>
          <w:rFonts w:ascii="Times New Roman" w:hAnsi="Times New Roman" w:cs="Times New Roman"/>
          <w:color w:val="002060"/>
          <w:sz w:val="28"/>
          <w:szCs w:val="28"/>
          <w:lang w:val="en-US"/>
        </w:rPr>
      </w:pPr>
    </w:p>
    <w:tbl>
      <w:tblPr>
        <w:tblStyle w:val="TableGrid"/>
        <w:tblW w:w="0" w:type="auto"/>
        <w:tblLook w:val="04A0" w:firstRow="1" w:lastRow="0" w:firstColumn="1" w:lastColumn="0" w:noHBand="0" w:noVBand="1"/>
      </w:tblPr>
      <w:tblGrid>
        <w:gridCol w:w="392"/>
        <w:gridCol w:w="9796"/>
      </w:tblGrid>
      <w:tr w:rsidR="007B7BBA" w:rsidRPr="0052537A" w:rsidTr="00EA0518">
        <w:tc>
          <w:tcPr>
            <w:tcW w:w="392" w:type="dxa"/>
          </w:tcPr>
          <w:p w:rsidR="007B7BBA" w:rsidRPr="0052537A" w:rsidRDefault="007B7BBA" w:rsidP="0052537A">
            <w:pPr>
              <w:spacing w:after="0" w:line="276" w:lineRule="auto"/>
              <w:jc w:val="both"/>
              <w:rPr>
                <w:rFonts w:ascii="Times New Roman" w:hAnsi="Times New Roman" w:cs="Times New Roman"/>
                <w:color w:val="002060"/>
                <w:sz w:val="28"/>
                <w:szCs w:val="28"/>
                <w:lang w:val="en-US"/>
              </w:rPr>
            </w:pPr>
          </w:p>
        </w:tc>
        <w:tc>
          <w:tcPr>
            <w:tcW w:w="9796" w:type="dxa"/>
            <w:tcBorders>
              <w:top w:val="nil"/>
              <w:bottom w:val="nil"/>
              <w:right w:val="nil"/>
            </w:tcBorders>
          </w:tcPr>
          <w:p w:rsidR="007B7BBA" w:rsidRPr="00EA0518" w:rsidRDefault="007B7BBA" w:rsidP="0052537A">
            <w:pPr>
              <w:spacing w:after="0" w:line="276" w:lineRule="auto"/>
              <w:jc w:val="both"/>
              <w:rPr>
                <w:rFonts w:ascii="Times New Roman" w:hAnsi="Times New Roman" w:cs="Times New Roman"/>
                <w:color w:val="002060"/>
                <w:sz w:val="28"/>
                <w:szCs w:val="28"/>
                <w:lang w:val="en-US"/>
              </w:rPr>
            </w:pPr>
            <w:r w:rsidRPr="0052537A">
              <w:rPr>
                <w:rFonts w:ascii="Times New Roman" w:hAnsi="Times New Roman" w:cs="Times New Roman"/>
                <w:color w:val="000000"/>
                <w:sz w:val="28"/>
                <w:szCs w:val="28"/>
                <w:shd w:val="clear" w:color="auto" w:fill="FFFFFF"/>
              </w:rPr>
              <w:t>a. Nhờ năng lượng mặt trời mới có than đá</w:t>
            </w:r>
            <w:r w:rsidR="00EA0518">
              <w:rPr>
                <w:rFonts w:ascii="Times New Roman" w:hAnsi="Times New Roman" w:cs="Times New Roman"/>
                <w:color w:val="000000"/>
                <w:sz w:val="28"/>
                <w:szCs w:val="28"/>
                <w:shd w:val="clear" w:color="auto" w:fill="FFFFFF"/>
                <w:lang w:val="en-US"/>
              </w:rPr>
              <w:t>.</w:t>
            </w:r>
          </w:p>
        </w:tc>
      </w:tr>
      <w:tr w:rsidR="007B7BBA" w:rsidRPr="0052537A" w:rsidTr="00EA0518">
        <w:tc>
          <w:tcPr>
            <w:tcW w:w="392" w:type="dxa"/>
          </w:tcPr>
          <w:p w:rsidR="007B7BBA" w:rsidRPr="0052537A" w:rsidRDefault="007B7BBA" w:rsidP="0052537A">
            <w:pPr>
              <w:spacing w:after="0" w:line="276" w:lineRule="auto"/>
              <w:jc w:val="both"/>
              <w:rPr>
                <w:rFonts w:ascii="Times New Roman" w:hAnsi="Times New Roman" w:cs="Times New Roman"/>
                <w:color w:val="002060"/>
                <w:sz w:val="28"/>
                <w:szCs w:val="28"/>
                <w:lang w:val="en-US"/>
              </w:rPr>
            </w:pPr>
          </w:p>
        </w:tc>
        <w:tc>
          <w:tcPr>
            <w:tcW w:w="9796" w:type="dxa"/>
            <w:tcBorders>
              <w:top w:val="nil"/>
              <w:bottom w:val="nil"/>
              <w:right w:val="nil"/>
            </w:tcBorders>
          </w:tcPr>
          <w:p w:rsidR="007B7BBA" w:rsidRPr="00EA0518" w:rsidRDefault="007B7BBA" w:rsidP="0052537A">
            <w:pPr>
              <w:spacing w:after="0" w:line="276" w:lineRule="auto"/>
              <w:jc w:val="both"/>
              <w:rPr>
                <w:rFonts w:ascii="Times New Roman" w:hAnsi="Times New Roman" w:cs="Times New Roman"/>
                <w:color w:val="002060"/>
                <w:sz w:val="28"/>
                <w:szCs w:val="28"/>
                <w:lang w:val="en-US"/>
              </w:rPr>
            </w:pPr>
            <w:r w:rsidRPr="0052537A">
              <w:rPr>
                <w:rFonts w:ascii="Times New Roman" w:hAnsi="Times New Roman" w:cs="Times New Roman"/>
                <w:color w:val="000000"/>
                <w:sz w:val="28"/>
                <w:szCs w:val="28"/>
                <w:shd w:val="clear" w:color="auto" w:fill="FFFFFF"/>
                <w:lang w:val="en-US"/>
              </w:rPr>
              <w:t xml:space="preserve">b. </w:t>
            </w:r>
            <w:r w:rsidRPr="0052537A">
              <w:rPr>
                <w:rFonts w:ascii="Times New Roman" w:hAnsi="Times New Roman" w:cs="Times New Roman"/>
                <w:color w:val="000000"/>
                <w:sz w:val="28"/>
                <w:szCs w:val="28"/>
                <w:shd w:val="clear" w:color="auto" w:fill="FFFFFF"/>
              </w:rPr>
              <w:t>Năng lượng mặt trời có thể gây mưa, gió, bão</w:t>
            </w:r>
            <w:r w:rsidR="00EA0518">
              <w:rPr>
                <w:rFonts w:ascii="Times New Roman" w:hAnsi="Times New Roman" w:cs="Times New Roman"/>
                <w:color w:val="000000"/>
                <w:sz w:val="28"/>
                <w:szCs w:val="28"/>
                <w:shd w:val="clear" w:color="auto" w:fill="FFFFFF"/>
                <w:lang w:val="en-US"/>
              </w:rPr>
              <w:t>.</w:t>
            </w:r>
          </w:p>
        </w:tc>
      </w:tr>
      <w:tr w:rsidR="007B7BBA" w:rsidRPr="0052537A" w:rsidTr="00EA0518">
        <w:tc>
          <w:tcPr>
            <w:tcW w:w="392" w:type="dxa"/>
          </w:tcPr>
          <w:p w:rsidR="007B7BBA" w:rsidRPr="0052537A" w:rsidRDefault="007B7BBA" w:rsidP="0052537A">
            <w:pPr>
              <w:spacing w:after="0" w:line="276" w:lineRule="auto"/>
              <w:jc w:val="both"/>
              <w:rPr>
                <w:rFonts w:ascii="Times New Roman" w:hAnsi="Times New Roman" w:cs="Times New Roman"/>
                <w:color w:val="002060"/>
                <w:sz w:val="28"/>
                <w:szCs w:val="28"/>
                <w:lang w:val="en-US"/>
              </w:rPr>
            </w:pPr>
          </w:p>
        </w:tc>
        <w:tc>
          <w:tcPr>
            <w:tcW w:w="9796" w:type="dxa"/>
            <w:tcBorders>
              <w:top w:val="nil"/>
              <w:bottom w:val="nil"/>
              <w:right w:val="nil"/>
            </w:tcBorders>
          </w:tcPr>
          <w:p w:rsidR="007B7BBA" w:rsidRPr="00EA0518" w:rsidRDefault="007B7BBA" w:rsidP="0052537A">
            <w:pPr>
              <w:spacing w:after="0" w:line="276" w:lineRule="auto"/>
              <w:jc w:val="both"/>
              <w:rPr>
                <w:rFonts w:ascii="Times New Roman" w:hAnsi="Times New Roman" w:cs="Times New Roman"/>
                <w:color w:val="002060"/>
                <w:sz w:val="28"/>
                <w:szCs w:val="28"/>
                <w:lang w:val="en-US"/>
              </w:rPr>
            </w:pPr>
            <w:r w:rsidRPr="0052537A">
              <w:rPr>
                <w:rFonts w:ascii="Times New Roman" w:hAnsi="Times New Roman" w:cs="Times New Roman"/>
                <w:color w:val="000000"/>
                <w:sz w:val="28"/>
                <w:szCs w:val="28"/>
                <w:shd w:val="clear" w:color="auto" w:fill="FFFFFF"/>
              </w:rPr>
              <w:t>c. Mặ</w:t>
            </w:r>
            <w:r w:rsidR="00EA0518">
              <w:rPr>
                <w:rFonts w:ascii="Times New Roman" w:hAnsi="Times New Roman" w:cs="Times New Roman"/>
                <w:color w:val="000000"/>
                <w:sz w:val="28"/>
                <w:szCs w:val="28"/>
                <w:shd w:val="clear" w:color="auto" w:fill="FFFFFF"/>
              </w:rPr>
              <w:t xml:space="preserve">t </w:t>
            </w:r>
            <w:r w:rsidR="00EA0518">
              <w:rPr>
                <w:rFonts w:ascii="Times New Roman" w:hAnsi="Times New Roman" w:cs="Times New Roman"/>
                <w:color w:val="000000"/>
                <w:sz w:val="28"/>
                <w:szCs w:val="28"/>
                <w:shd w:val="clear" w:color="auto" w:fill="FFFFFF"/>
                <w:lang w:val="en-US"/>
              </w:rPr>
              <w:t>T</w:t>
            </w:r>
            <w:r w:rsidRPr="0052537A">
              <w:rPr>
                <w:rFonts w:ascii="Times New Roman" w:hAnsi="Times New Roman" w:cs="Times New Roman"/>
                <w:color w:val="000000"/>
                <w:sz w:val="28"/>
                <w:szCs w:val="28"/>
                <w:shd w:val="clear" w:color="auto" w:fill="FFFFFF"/>
              </w:rPr>
              <w:t>rời quan trọng đối với sự sống trên Trái Đất chỉ ở vai trò chiếu sáng</w:t>
            </w:r>
            <w:r w:rsidR="00EA0518">
              <w:rPr>
                <w:rFonts w:ascii="Times New Roman" w:hAnsi="Times New Roman" w:cs="Times New Roman"/>
                <w:color w:val="000000"/>
                <w:sz w:val="28"/>
                <w:szCs w:val="28"/>
                <w:shd w:val="clear" w:color="auto" w:fill="FFFFFF"/>
                <w:lang w:val="en-US"/>
              </w:rPr>
              <w:t>.</w:t>
            </w:r>
          </w:p>
        </w:tc>
      </w:tr>
      <w:tr w:rsidR="007B7BBA" w:rsidRPr="0052537A" w:rsidTr="00EA0518">
        <w:tc>
          <w:tcPr>
            <w:tcW w:w="392" w:type="dxa"/>
          </w:tcPr>
          <w:p w:rsidR="007B7BBA" w:rsidRPr="0052537A" w:rsidRDefault="007B7BBA" w:rsidP="0052537A">
            <w:pPr>
              <w:spacing w:after="0" w:line="276" w:lineRule="auto"/>
              <w:jc w:val="both"/>
              <w:rPr>
                <w:rFonts w:ascii="Times New Roman" w:hAnsi="Times New Roman" w:cs="Times New Roman"/>
                <w:color w:val="002060"/>
                <w:sz w:val="28"/>
                <w:szCs w:val="28"/>
                <w:lang w:val="en-US"/>
              </w:rPr>
            </w:pPr>
          </w:p>
        </w:tc>
        <w:tc>
          <w:tcPr>
            <w:tcW w:w="9796" w:type="dxa"/>
            <w:tcBorders>
              <w:top w:val="nil"/>
              <w:bottom w:val="nil"/>
              <w:right w:val="nil"/>
            </w:tcBorders>
          </w:tcPr>
          <w:p w:rsidR="007B7BBA" w:rsidRPr="00EA0518" w:rsidRDefault="007B7BBA" w:rsidP="0052537A">
            <w:pPr>
              <w:spacing w:after="0" w:line="276" w:lineRule="auto"/>
              <w:jc w:val="both"/>
              <w:rPr>
                <w:rFonts w:ascii="Times New Roman" w:hAnsi="Times New Roman" w:cs="Times New Roman"/>
                <w:color w:val="002060"/>
                <w:sz w:val="28"/>
                <w:szCs w:val="28"/>
                <w:lang w:val="en-US"/>
              </w:rPr>
            </w:pPr>
            <w:r w:rsidRPr="0052537A">
              <w:rPr>
                <w:rFonts w:ascii="Times New Roman" w:hAnsi="Times New Roman" w:cs="Times New Roman"/>
                <w:color w:val="000000"/>
                <w:sz w:val="28"/>
                <w:szCs w:val="28"/>
                <w:shd w:val="clear" w:color="auto" w:fill="FFFFFF"/>
              </w:rPr>
              <w:t>d. Từ năng lượng mặt trời người ta có thể tạo ra dòng điện</w:t>
            </w:r>
            <w:r w:rsidR="00EA0518">
              <w:rPr>
                <w:rFonts w:ascii="Times New Roman" w:hAnsi="Times New Roman" w:cs="Times New Roman"/>
                <w:color w:val="000000"/>
                <w:sz w:val="28"/>
                <w:szCs w:val="28"/>
                <w:shd w:val="clear" w:color="auto" w:fill="FFFFFF"/>
                <w:lang w:val="en-US"/>
              </w:rPr>
              <w:t>.</w:t>
            </w:r>
          </w:p>
        </w:tc>
      </w:tr>
    </w:tbl>
    <w:p w:rsidR="007B7BBA" w:rsidRPr="0052537A" w:rsidRDefault="007B7BBA" w:rsidP="0052537A">
      <w:pPr>
        <w:spacing w:after="0" w:line="276" w:lineRule="auto"/>
        <w:jc w:val="both"/>
        <w:rPr>
          <w:rFonts w:ascii="Times New Roman" w:hAnsi="Times New Roman" w:cs="Times New Roman"/>
          <w:color w:val="002060"/>
          <w:sz w:val="28"/>
          <w:szCs w:val="28"/>
          <w:lang w:val="en-US"/>
        </w:rPr>
      </w:pPr>
    </w:p>
    <w:p w:rsidR="00DE6A9E" w:rsidRPr="00EA0518" w:rsidRDefault="009250E1" w:rsidP="0052537A">
      <w:pPr>
        <w:spacing w:after="0" w:line="276" w:lineRule="auto"/>
        <w:jc w:val="both"/>
        <w:rPr>
          <w:rStyle w:val="Strong"/>
          <w:rFonts w:ascii="Times New Roman" w:hAnsi="Times New Roman" w:cs="Times New Roman"/>
          <w:color w:val="000000"/>
          <w:sz w:val="28"/>
          <w:szCs w:val="28"/>
          <w:shd w:val="clear" w:color="auto" w:fill="FFFFFF"/>
          <w:lang w:val="en-US"/>
        </w:rPr>
      </w:pPr>
      <w:r w:rsidRPr="0052537A">
        <w:rPr>
          <w:rFonts w:ascii="Times New Roman" w:hAnsi="Times New Roman" w:cs="Times New Roman"/>
          <w:b/>
          <w:color w:val="002060"/>
          <w:sz w:val="28"/>
          <w:szCs w:val="28"/>
          <w:lang w:val="en-US"/>
        </w:rPr>
        <w:t>Câu 3 (tr.</w:t>
      </w:r>
      <w:r w:rsidR="007B7BBA" w:rsidRPr="0052537A">
        <w:rPr>
          <w:rFonts w:ascii="Times New Roman" w:hAnsi="Times New Roman" w:cs="Times New Roman"/>
          <w:b/>
          <w:color w:val="002060"/>
          <w:sz w:val="28"/>
          <w:szCs w:val="28"/>
          <w:lang w:val="en-US"/>
        </w:rPr>
        <w:t>37</w:t>
      </w:r>
      <w:r w:rsidR="003212DC" w:rsidRPr="0052537A">
        <w:rPr>
          <w:rFonts w:ascii="Times New Roman" w:hAnsi="Times New Roman" w:cs="Times New Roman"/>
          <w:b/>
          <w:color w:val="002060"/>
          <w:sz w:val="28"/>
          <w:szCs w:val="28"/>
          <w:lang w:val="en-US"/>
        </w:rPr>
        <w:t xml:space="preserve">):  </w:t>
      </w:r>
      <w:r w:rsidR="007B7BBA" w:rsidRPr="00EA0518">
        <w:rPr>
          <w:rStyle w:val="Strong"/>
          <w:rFonts w:ascii="Times New Roman" w:hAnsi="Times New Roman" w:cs="Times New Roman"/>
          <w:b w:val="0"/>
          <w:color w:val="000000"/>
          <w:sz w:val="28"/>
          <w:szCs w:val="28"/>
          <w:shd w:val="clear" w:color="auto" w:fill="FFFFFF"/>
        </w:rPr>
        <w:t>Khoanh vào chữ cái đầu ý trả lời đúng cho câu hỏi:</w:t>
      </w:r>
      <w:r w:rsidR="007B7BBA" w:rsidRPr="00EA0518">
        <w:rPr>
          <w:rStyle w:val="Strong"/>
          <w:rFonts w:ascii="Times New Roman" w:hAnsi="Times New Roman" w:cs="Times New Roman"/>
          <w:color w:val="000000"/>
          <w:sz w:val="28"/>
          <w:szCs w:val="28"/>
          <w:shd w:val="clear" w:color="auto" w:fill="FFFFFF"/>
        </w:rPr>
        <w:t xml:space="preserve"> </w:t>
      </w:r>
      <w:r w:rsidR="007B7BBA" w:rsidRPr="00EA0518">
        <w:rPr>
          <w:rStyle w:val="Strong"/>
          <w:rFonts w:ascii="Times New Roman" w:hAnsi="Times New Roman" w:cs="Times New Roman"/>
          <w:i/>
          <w:color w:val="000000"/>
          <w:sz w:val="28"/>
          <w:szCs w:val="28"/>
          <w:shd w:val="clear" w:color="auto" w:fill="FFFFFF"/>
        </w:rPr>
        <w:t>Chất đốt có thể được sử dụng vào những việc nào sau đây?</w:t>
      </w:r>
    </w:p>
    <w:p w:rsidR="007B7BBA" w:rsidRPr="007B7BBA" w:rsidRDefault="007B7BBA" w:rsidP="0052537A">
      <w:pPr>
        <w:shd w:val="clear" w:color="auto" w:fill="FFFFFF"/>
        <w:spacing w:after="0" w:line="276" w:lineRule="auto"/>
        <w:jc w:val="both"/>
        <w:rPr>
          <w:rFonts w:ascii="Times New Roman" w:eastAsia="Times New Roman" w:hAnsi="Times New Roman" w:cs="Times New Roman"/>
          <w:color w:val="000000"/>
          <w:sz w:val="28"/>
          <w:szCs w:val="28"/>
          <w:lang w:val="en-US"/>
        </w:rPr>
      </w:pPr>
      <w:r w:rsidRPr="007B7BBA">
        <w:rPr>
          <w:rFonts w:ascii="Times New Roman" w:eastAsia="Times New Roman" w:hAnsi="Times New Roman" w:cs="Times New Roman"/>
          <w:color w:val="000000"/>
          <w:sz w:val="28"/>
          <w:szCs w:val="28"/>
          <w:lang w:val="en-US"/>
        </w:rPr>
        <w:t>A. Đun nóng            B. Thắp sáng</w:t>
      </w:r>
    </w:p>
    <w:p w:rsidR="007B7BBA" w:rsidRPr="007B7BBA" w:rsidRDefault="007B7BBA" w:rsidP="0052537A">
      <w:pPr>
        <w:shd w:val="clear" w:color="auto" w:fill="FFFFFF"/>
        <w:spacing w:after="0" w:line="276" w:lineRule="auto"/>
        <w:jc w:val="both"/>
        <w:rPr>
          <w:rFonts w:ascii="Times New Roman" w:eastAsia="Times New Roman" w:hAnsi="Times New Roman" w:cs="Times New Roman"/>
          <w:color w:val="000000"/>
          <w:sz w:val="28"/>
          <w:szCs w:val="28"/>
          <w:lang w:val="en-US"/>
        </w:rPr>
      </w:pPr>
      <w:r w:rsidRPr="007B7BBA">
        <w:rPr>
          <w:rFonts w:ascii="Times New Roman" w:eastAsia="Times New Roman" w:hAnsi="Times New Roman" w:cs="Times New Roman"/>
          <w:color w:val="000000"/>
          <w:sz w:val="28"/>
          <w:szCs w:val="28"/>
          <w:lang w:val="en-US"/>
        </w:rPr>
        <w:t xml:space="preserve">C. Chạy máy            D. Sản xuất </w:t>
      </w:r>
      <w:r w:rsidRPr="0052537A">
        <w:rPr>
          <w:rFonts w:ascii="Times New Roman" w:eastAsia="Times New Roman" w:hAnsi="Times New Roman" w:cs="Times New Roman"/>
          <w:color w:val="000000"/>
          <w:sz w:val="28"/>
          <w:szCs w:val="28"/>
          <w:lang w:val="en-US"/>
        </w:rPr>
        <w:t xml:space="preserve">ra </w:t>
      </w:r>
      <w:r w:rsidRPr="007B7BBA">
        <w:rPr>
          <w:rFonts w:ascii="Times New Roman" w:eastAsia="Times New Roman" w:hAnsi="Times New Roman" w:cs="Times New Roman"/>
          <w:color w:val="000000"/>
          <w:sz w:val="28"/>
          <w:szCs w:val="28"/>
          <w:lang w:val="en-US"/>
        </w:rPr>
        <w:t>điện            E. Tất cả những việc trên.</w:t>
      </w:r>
    </w:p>
    <w:p w:rsidR="00EA0518" w:rsidRDefault="00EA0518" w:rsidP="0052537A">
      <w:pPr>
        <w:spacing w:after="0" w:line="276" w:lineRule="auto"/>
        <w:jc w:val="both"/>
        <w:rPr>
          <w:rFonts w:ascii="Times New Roman" w:hAnsi="Times New Roman" w:cs="Times New Roman"/>
          <w:b/>
          <w:color w:val="002060"/>
          <w:sz w:val="28"/>
          <w:szCs w:val="28"/>
          <w:lang w:val="en-US"/>
        </w:rPr>
      </w:pPr>
    </w:p>
    <w:p w:rsidR="00326DE2" w:rsidRPr="00EA0518" w:rsidRDefault="001C50A1" w:rsidP="0052537A">
      <w:pPr>
        <w:spacing w:after="0" w:line="276" w:lineRule="auto"/>
        <w:jc w:val="both"/>
        <w:rPr>
          <w:rStyle w:val="Strong"/>
          <w:rFonts w:ascii="Times New Roman" w:hAnsi="Times New Roman" w:cs="Times New Roman"/>
          <w:color w:val="000000"/>
          <w:sz w:val="28"/>
          <w:szCs w:val="28"/>
          <w:shd w:val="clear" w:color="auto" w:fill="FFFFFF"/>
          <w:lang w:val="en-US"/>
        </w:rPr>
      </w:pPr>
      <w:r w:rsidRPr="00EA0518">
        <w:rPr>
          <w:rFonts w:ascii="Times New Roman" w:hAnsi="Times New Roman" w:cs="Times New Roman"/>
          <w:b/>
          <w:color w:val="002060"/>
          <w:sz w:val="28"/>
          <w:szCs w:val="28"/>
          <w:lang w:val="en-US"/>
        </w:rPr>
        <w:t>Câu 4 (tr.</w:t>
      </w:r>
      <w:r w:rsidR="007B7BBA" w:rsidRPr="00EA0518">
        <w:rPr>
          <w:rFonts w:ascii="Times New Roman" w:hAnsi="Times New Roman" w:cs="Times New Roman"/>
          <w:b/>
          <w:color w:val="002060"/>
          <w:sz w:val="28"/>
          <w:szCs w:val="28"/>
          <w:lang w:val="en-US"/>
        </w:rPr>
        <w:t>37</w:t>
      </w:r>
      <w:r w:rsidR="003212DC" w:rsidRPr="00EA0518">
        <w:rPr>
          <w:rFonts w:ascii="Times New Roman" w:hAnsi="Times New Roman" w:cs="Times New Roman"/>
          <w:b/>
          <w:color w:val="002060"/>
          <w:sz w:val="28"/>
          <w:szCs w:val="28"/>
          <w:lang w:val="en-US"/>
        </w:rPr>
        <w:t>):</w:t>
      </w:r>
      <w:r w:rsidR="003212DC" w:rsidRPr="00EA0518">
        <w:rPr>
          <w:rFonts w:ascii="Times New Roman" w:hAnsi="Times New Roman" w:cs="Times New Roman"/>
          <w:color w:val="002060"/>
          <w:sz w:val="28"/>
          <w:szCs w:val="28"/>
          <w:lang w:val="en-US"/>
        </w:rPr>
        <w:t xml:space="preserve"> </w:t>
      </w:r>
      <w:r w:rsidR="007B7BBA" w:rsidRPr="00EA0518">
        <w:rPr>
          <w:rStyle w:val="Strong"/>
          <w:rFonts w:ascii="Times New Roman" w:hAnsi="Times New Roman" w:cs="Times New Roman"/>
          <w:b w:val="0"/>
          <w:color w:val="000000"/>
          <w:sz w:val="28"/>
          <w:szCs w:val="28"/>
          <w:shd w:val="clear" w:color="auto" w:fill="FFFFFF"/>
        </w:rPr>
        <w:t xml:space="preserve">Trong 4 trường hợp dưới đây chỉ có một trường hợp </w:t>
      </w:r>
      <w:r w:rsidR="0043567E">
        <w:rPr>
          <w:rStyle w:val="Strong"/>
          <w:rFonts w:ascii="Times New Roman" w:hAnsi="Times New Roman" w:cs="Times New Roman"/>
          <w:b w:val="0"/>
          <w:color w:val="000000"/>
          <w:sz w:val="28"/>
          <w:szCs w:val="28"/>
          <w:shd w:val="clear" w:color="auto" w:fill="FFFFFF"/>
          <w:lang w:val="en-US"/>
        </w:rPr>
        <w:t>mắc</w:t>
      </w:r>
      <w:bookmarkStart w:id="0" w:name="_GoBack"/>
      <w:bookmarkEnd w:id="0"/>
      <w:r w:rsidR="007B7BBA" w:rsidRPr="00EA0518">
        <w:rPr>
          <w:rStyle w:val="Strong"/>
          <w:rFonts w:ascii="Times New Roman" w:hAnsi="Times New Roman" w:cs="Times New Roman"/>
          <w:b w:val="0"/>
          <w:color w:val="000000"/>
          <w:sz w:val="28"/>
          <w:szCs w:val="28"/>
          <w:shd w:val="clear" w:color="auto" w:fill="FFFFFF"/>
        </w:rPr>
        <w:t xml:space="preserve"> mạch điện đúng và đèn sáng. Đó là trường hợp nào?</w:t>
      </w:r>
    </w:p>
    <w:p w:rsidR="007B7BBA" w:rsidRPr="0052537A" w:rsidRDefault="007B7BBA" w:rsidP="00EA0518">
      <w:pPr>
        <w:spacing w:after="0" w:line="276" w:lineRule="auto"/>
        <w:jc w:val="center"/>
        <w:rPr>
          <w:rFonts w:ascii="Times New Roman" w:hAnsi="Times New Roman" w:cs="Times New Roman"/>
          <w:color w:val="002060"/>
          <w:sz w:val="28"/>
          <w:szCs w:val="28"/>
          <w:lang w:val="en-US"/>
        </w:rPr>
      </w:pPr>
      <w:r w:rsidRPr="0052537A">
        <w:rPr>
          <w:rFonts w:ascii="Times New Roman" w:hAnsi="Times New Roman" w:cs="Times New Roman"/>
          <w:noProof/>
          <w:sz w:val="28"/>
          <w:szCs w:val="28"/>
          <w:lang w:val="en-US"/>
        </w:rPr>
        <w:drawing>
          <wp:inline distT="0" distB="0" distL="0" distR="0" wp14:anchorId="169C0FD4" wp14:editId="7C1802B7">
            <wp:extent cx="2695492" cy="1474868"/>
            <wp:effectExtent l="0" t="0" r="0" b="0"/>
            <wp:docPr id="8" name="Picture 8" descr="https://tech12h.com/sites/default/files/styles/inbody400/public/1_171.png?itok=zYWl4j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1_171.png?itok=zYWl4j_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0648" cy="1477689"/>
                    </a:xfrm>
                    <a:prstGeom prst="rect">
                      <a:avLst/>
                    </a:prstGeom>
                    <a:noFill/>
                    <a:ln>
                      <a:noFill/>
                    </a:ln>
                  </pic:spPr>
                </pic:pic>
              </a:graphicData>
            </a:graphic>
          </wp:inline>
        </w:drawing>
      </w:r>
    </w:p>
    <w:p w:rsidR="00DE6A9E" w:rsidRPr="00EA0518" w:rsidRDefault="001C50A1" w:rsidP="0052537A">
      <w:pPr>
        <w:spacing w:after="0" w:line="276" w:lineRule="auto"/>
        <w:jc w:val="both"/>
        <w:rPr>
          <w:rStyle w:val="Strong"/>
          <w:rFonts w:ascii="Times New Roman" w:hAnsi="Times New Roman" w:cs="Times New Roman"/>
          <w:b w:val="0"/>
          <w:color w:val="000000"/>
          <w:sz w:val="28"/>
          <w:szCs w:val="28"/>
          <w:shd w:val="clear" w:color="auto" w:fill="FFFFFF"/>
          <w:lang w:val="en-US"/>
        </w:rPr>
      </w:pPr>
      <w:r w:rsidRPr="00EA0518">
        <w:rPr>
          <w:rFonts w:ascii="Times New Roman" w:hAnsi="Times New Roman" w:cs="Times New Roman"/>
          <w:b/>
          <w:color w:val="002060"/>
          <w:sz w:val="28"/>
          <w:szCs w:val="28"/>
          <w:lang w:val="en-US"/>
        </w:rPr>
        <w:lastRenderedPageBreak/>
        <w:t>Câu 5 (tr.</w:t>
      </w:r>
      <w:r w:rsidR="007B7BBA" w:rsidRPr="00EA0518">
        <w:rPr>
          <w:rFonts w:ascii="Times New Roman" w:hAnsi="Times New Roman" w:cs="Times New Roman"/>
          <w:b/>
          <w:color w:val="002060"/>
          <w:sz w:val="28"/>
          <w:szCs w:val="28"/>
          <w:lang w:val="en-US"/>
        </w:rPr>
        <w:t>37</w:t>
      </w:r>
      <w:r w:rsidRPr="00EA0518">
        <w:rPr>
          <w:rFonts w:ascii="Times New Roman" w:hAnsi="Times New Roman" w:cs="Times New Roman"/>
          <w:b/>
          <w:color w:val="002060"/>
          <w:sz w:val="28"/>
          <w:szCs w:val="28"/>
          <w:lang w:val="en-US"/>
        </w:rPr>
        <w:t>):</w:t>
      </w:r>
      <w:r w:rsidRPr="00EA0518">
        <w:rPr>
          <w:rFonts w:ascii="Times New Roman" w:hAnsi="Times New Roman" w:cs="Times New Roman"/>
          <w:color w:val="002060"/>
          <w:sz w:val="28"/>
          <w:szCs w:val="28"/>
          <w:lang w:val="en-US"/>
        </w:rPr>
        <w:t xml:space="preserve"> </w:t>
      </w:r>
      <w:r w:rsidR="007B7BBA" w:rsidRPr="00EA0518">
        <w:rPr>
          <w:rStyle w:val="Strong"/>
          <w:rFonts w:ascii="Times New Roman" w:hAnsi="Times New Roman" w:cs="Times New Roman"/>
          <w:b w:val="0"/>
          <w:color w:val="000000"/>
          <w:sz w:val="28"/>
          <w:szCs w:val="28"/>
          <w:shd w:val="clear" w:color="auto" w:fill="FFFFFF"/>
        </w:rPr>
        <w:t>Nêu hai tính chất khác nhau của thép và cao su. Nêu hai ví dụ về việc sử dụng thép (hoặc cao su) trong thực tế có ứng dụng của các tính chất đó:</w:t>
      </w:r>
    </w:p>
    <w:p w:rsidR="007B7BBA" w:rsidRPr="0052537A" w:rsidRDefault="007B7BBA" w:rsidP="0052537A">
      <w:pPr>
        <w:spacing w:after="0" w:line="276" w:lineRule="auto"/>
        <w:jc w:val="both"/>
        <w:rPr>
          <w:rFonts w:ascii="Times New Roman" w:hAnsi="Times New Roman" w:cs="Times New Roman"/>
          <w:color w:val="002060"/>
          <w:sz w:val="28"/>
          <w:szCs w:val="28"/>
          <w:lang w:val="en-US"/>
        </w:rPr>
      </w:pPr>
      <w:r w:rsidRPr="0052537A">
        <w:rPr>
          <w:rFonts w:ascii="Times New Roman" w:hAnsi="Times New Roman" w:cs="Times New Roman"/>
          <w:noProof/>
          <w:sz w:val="28"/>
          <w:szCs w:val="28"/>
          <w:lang w:val="en-US"/>
        </w:rPr>
        <w:drawing>
          <wp:inline distT="0" distB="0" distL="0" distR="0" wp14:anchorId="402D2A5B" wp14:editId="1FBEB2E9">
            <wp:extent cx="5934075" cy="13430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34075" cy="1343025"/>
                    </a:xfrm>
                    <a:prstGeom prst="rect">
                      <a:avLst/>
                    </a:prstGeom>
                    <a:noFill/>
                    <a:ln w="9525">
                      <a:noFill/>
                      <a:miter lim="800000"/>
                      <a:headEnd/>
                      <a:tailEnd/>
                    </a:ln>
                  </pic:spPr>
                </pic:pic>
              </a:graphicData>
            </a:graphic>
          </wp:inline>
        </w:drawing>
      </w:r>
    </w:p>
    <w:p w:rsidR="00EA0518" w:rsidRDefault="00EA0518" w:rsidP="0052537A">
      <w:pPr>
        <w:spacing w:after="0" w:line="276" w:lineRule="auto"/>
        <w:jc w:val="both"/>
        <w:rPr>
          <w:rFonts w:ascii="Times New Roman" w:hAnsi="Times New Roman" w:cs="Times New Roman"/>
          <w:b/>
          <w:color w:val="002060"/>
          <w:sz w:val="28"/>
          <w:szCs w:val="28"/>
          <w:lang w:val="en-US"/>
        </w:rPr>
      </w:pPr>
    </w:p>
    <w:p w:rsidR="007B7BBA" w:rsidRDefault="007B7BBA" w:rsidP="0052537A">
      <w:pPr>
        <w:spacing w:after="0" w:line="276" w:lineRule="auto"/>
        <w:jc w:val="both"/>
        <w:rPr>
          <w:rStyle w:val="Strong"/>
          <w:rFonts w:ascii="Times New Roman" w:hAnsi="Times New Roman" w:cs="Times New Roman"/>
          <w:b w:val="0"/>
          <w:color w:val="000000"/>
          <w:sz w:val="28"/>
          <w:szCs w:val="28"/>
          <w:shd w:val="clear" w:color="auto" w:fill="FFFFFF"/>
          <w:lang w:val="en-US"/>
        </w:rPr>
      </w:pPr>
      <w:r w:rsidRPr="00EA0518">
        <w:rPr>
          <w:rFonts w:ascii="Times New Roman" w:hAnsi="Times New Roman" w:cs="Times New Roman"/>
          <w:b/>
          <w:color w:val="002060"/>
          <w:sz w:val="28"/>
          <w:szCs w:val="28"/>
          <w:lang w:val="en-US"/>
        </w:rPr>
        <w:t>Câu 6 (tr</w:t>
      </w:r>
      <w:r w:rsidR="00EA0518">
        <w:rPr>
          <w:rFonts w:ascii="Times New Roman" w:hAnsi="Times New Roman" w:cs="Times New Roman"/>
          <w:b/>
          <w:color w:val="002060"/>
          <w:sz w:val="28"/>
          <w:szCs w:val="28"/>
          <w:lang w:val="en-US"/>
        </w:rPr>
        <w:t>.</w:t>
      </w:r>
      <w:r w:rsidRPr="00EA0518">
        <w:rPr>
          <w:rFonts w:ascii="Times New Roman" w:hAnsi="Times New Roman" w:cs="Times New Roman"/>
          <w:b/>
          <w:color w:val="002060"/>
          <w:sz w:val="28"/>
          <w:szCs w:val="28"/>
          <w:lang w:val="en-US"/>
        </w:rPr>
        <w:t>37</w:t>
      </w:r>
      <w:r w:rsidR="00783D16" w:rsidRPr="00EA0518">
        <w:rPr>
          <w:rFonts w:ascii="Times New Roman" w:hAnsi="Times New Roman" w:cs="Times New Roman"/>
          <w:b/>
          <w:color w:val="002060"/>
          <w:sz w:val="28"/>
          <w:szCs w:val="28"/>
          <w:lang w:val="en-US"/>
        </w:rPr>
        <w:t>):</w:t>
      </w:r>
      <w:r w:rsidR="00783D16" w:rsidRPr="00EA0518">
        <w:rPr>
          <w:rFonts w:ascii="Times New Roman" w:hAnsi="Times New Roman" w:cs="Times New Roman"/>
          <w:color w:val="002060"/>
          <w:sz w:val="28"/>
          <w:szCs w:val="28"/>
          <w:lang w:val="en-US"/>
        </w:rPr>
        <w:t xml:space="preserve"> </w:t>
      </w:r>
      <w:r w:rsidRPr="00EA0518">
        <w:rPr>
          <w:rStyle w:val="Strong"/>
          <w:rFonts w:ascii="Times New Roman" w:hAnsi="Times New Roman" w:cs="Times New Roman"/>
          <w:b w:val="0"/>
          <w:color w:val="000000"/>
          <w:sz w:val="28"/>
          <w:szCs w:val="28"/>
          <w:shd w:val="clear" w:color="auto" w:fill="FFFFFF"/>
        </w:rPr>
        <w:t>Điền 3 đến 4 ví dụ về các việc nên làm hoặc không được/ không nên làm để đảm bảo an toàn và tiết kiệm khi sử dụng điện vào các cột trong bảng sau:</w:t>
      </w:r>
    </w:p>
    <w:p w:rsidR="00EA0518" w:rsidRPr="00EA0518" w:rsidRDefault="00EA0518" w:rsidP="0052537A">
      <w:pPr>
        <w:spacing w:after="0" w:line="276" w:lineRule="auto"/>
        <w:jc w:val="both"/>
        <w:rPr>
          <w:rStyle w:val="Strong"/>
          <w:rFonts w:ascii="Times New Roman" w:hAnsi="Times New Roman" w:cs="Times New Roman"/>
          <w:b w:val="0"/>
          <w:color w:val="000000"/>
          <w:sz w:val="28"/>
          <w:szCs w:val="28"/>
          <w:shd w:val="clear" w:color="auto" w:fill="FFFFFF"/>
          <w:lang w:val="en-US"/>
        </w:rPr>
      </w:pPr>
    </w:p>
    <w:tbl>
      <w:tblPr>
        <w:tblStyle w:val="TableGrid"/>
        <w:tblW w:w="0" w:type="auto"/>
        <w:tblLook w:val="04A0" w:firstRow="1" w:lastRow="0" w:firstColumn="1" w:lastColumn="0" w:noHBand="0" w:noVBand="1"/>
      </w:tblPr>
      <w:tblGrid>
        <w:gridCol w:w="5094"/>
        <w:gridCol w:w="5094"/>
      </w:tblGrid>
      <w:tr w:rsidR="007B7BBA" w:rsidRPr="0052537A" w:rsidTr="007B7BBA">
        <w:tc>
          <w:tcPr>
            <w:tcW w:w="5094" w:type="dxa"/>
          </w:tcPr>
          <w:p w:rsidR="007B7BBA" w:rsidRPr="00EA0518" w:rsidRDefault="007B7BBA" w:rsidP="00EA0518">
            <w:pPr>
              <w:spacing w:after="0" w:line="276" w:lineRule="auto"/>
              <w:jc w:val="center"/>
              <w:rPr>
                <w:rStyle w:val="Strong"/>
                <w:rFonts w:ascii="Times New Roman" w:hAnsi="Times New Roman" w:cs="Times New Roman"/>
                <w:color w:val="000000"/>
                <w:sz w:val="28"/>
                <w:szCs w:val="28"/>
                <w:shd w:val="clear" w:color="auto" w:fill="FFFFFF"/>
                <w:lang w:val="en-US"/>
              </w:rPr>
            </w:pPr>
            <w:r w:rsidRPr="00EA0518">
              <w:rPr>
                <w:rStyle w:val="Strong"/>
                <w:rFonts w:ascii="Times New Roman" w:hAnsi="Times New Roman" w:cs="Times New Roman"/>
                <w:color w:val="000000"/>
                <w:sz w:val="28"/>
                <w:szCs w:val="28"/>
                <w:shd w:val="clear" w:color="auto" w:fill="FFFFFF"/>
                <w:lang w:val="en-US"/>
              </w:rPr>
              <w:t>Việc nên làm</w:t>
            </w:r>
          </w:p>
        </w:tc>
        <w:tc>
          <w:tcPr>
            <w:tcW w:w="5094" w:type="dxa"/>
          </w:tcPr>
          <w:p w:rsidR="007B7BBA" w:rsidRPr="00EA0518" w:rsidRDefault="007B7BBA" w:rsidP="00EA0518">
            <w:pPr>
              <w:spacing w:after="0" w:line="276" w:lineRule="auto"/>
              <w:jc w:val="center"/>
              <w:rPr>
                <w:rStyle w:val="Strong"/>
                <w:rFonts w:ascii="Times New Roman" w:hAnsi="Times New Roman" w:cs="Times New Roman"/>
                <w:color w:val="000000"/>
                <w:sz w:val="28"/>
                <w:szCs w:val="28"/>
                <w:shd w:val="clear" w:color="auto" w:fill="FFFFFF"/>
                <w:lang w:val="en-US"/>
              </w:rPr>
            </w:pPr>
            <w:r w:rsidRPr="00EA0518">
              <w:rPr>
                <w:rStyle w:val="Strong"/>
                <w:rFonts w:ascii="Times New Roman" w:hAnsi="Times New Roman" w:cs="Times New Roman"/>
                <w:color w:val="000000"/>
                <w:sz w:val="28"/>
                <w:szCs w:val="28"/>
                <w:shd w:val="clear" w:color="auto" w:fill="FFFFFF"/>
                <w:lang w:val="en-US"/>
              </w:rPr>
              <w:t>Việc không được/không nên làm</w:t>
            </w:r>
          </w:p>
        </w:tc>
      </w:tr>
      <w:tr w:rsidR="00EA0518" w:rsidRPr="0052537A" w:rsidTr="007B7BBA">
        <w:tc>
          <w:tcPr>
            <w:tcW w:w="5094" w:type="dxa"/>
          </w:tcPr>
          <w:p w:rsidR="00EA0518" w:rsidRDefault="00EA0518" w:rsidP="0052537A">
            <w:pPr>
              <w:spacing w:after="0" w:line="276" w:lineRule="auto"/>
              <w:jc w:val="both"/>
              <w:rPr>
                <w:rStyle w:val="Strong"/>
                <w:rFonts w:ascii="Times New Roman" w:hAnsi="Times New Roman" w:cs="Times New Roman"/>
                <w:b w:val="0"/>
                <w:color w:val="000000"/>
                <w:sz w:val="28"/>
                <w:szCs w:val="28"/>
                <w:shd w:val="clear" w:color="auto" w:fill="FFFFFF"/>
                <w:lang w:val="en-US"/>
              </w:rPr>
            </w:pPr>
            <w:r>
              <w:rPr>
                <w:rStyle w:val="Strong"/>
                <w:rFonts w:ascii="Times New Roman" w:hAnsi="Times New Roman" w:cs="Times New Roman"/>
                <w:b w:val="0"/>
                <w:color w:val="000000"/>
                <w:sz w:val="28"/>
                <w:szCs w:val="28"/>
                <w:shd w:val="clear" w:color="auto" w:fill="FFFFFF"/>
                <w:lang w:val="en-US"/>
              </w:rPr>
              <w:t>…………………………………………….</w:t>
            </w:r>
          </w:p>
          <w:p w:rsidR="00EA0518" w:rsidRDefault="00EA0518" w:rsidP="0052537A">
            <w:pPr>
              <w:spacing w:after="0" w:line="276" w:lineRule="auto"/>
              <w:jc w:val="both"/>
              <w:rPr>
                <w:rStyle w:val="Strong"/>
                <w:rFonts w:ascii="Times New Roman" w:hAnsi="Times New Roman" w:cs="Times New Roman"/>
                <w:b w:val="0"/>
                <w:color w:val="000000"/>
                <w:sz w:val="28"/>
                <w:szCs w:val="28"/>
                <w:shd w:val="clear" w:color="auto" w:fill="FFFFFF"/>
                <w:lang w:val="en-US"/>
              </w:rPr>
            </w:pPr>
            <w:r>
              <w:rPr>
                <w:rStyle w:val="Strong"/>
                <w:rFonts w:ascii="Times New Roman" w:hAnsi="Times New Roman" w:cs="Times New Roman"/>
                <w:b w:val="0"/>
                <w:color w:val="000000"/>
                <w:sz w:val="28"/>
                <w:szCs w:val="28"/>
                <w:shd w:val="clear" w:color="auto" w:fill="FFFFFF"/>
                <w:lang w:val="en-US"/>
              </w:rPr>
              <w:t>…………………………………………….</w:t>
            </w:r>
          </w:p>
          <w:p w:rsidR="00EA0518" w:rsidRDefault="00EA0518" w:rsidP="0052537A">
            <w:pPr>
              <w:spacing w:after="0" w:line="276" w:lineRule="auto"/>
              <w:jc w:val="both"/>
              <w:rPr>
                <w:rStyle w:val="Strong"/>
                <w:rFonts w:ascii="Times New Roman" w:hAnsi="Times New Roman" w:cs="Times New Roman"/>
                <w:b w:val="0"/>
                <w:color w:val="000000"/>
                <w:sz w:val="28"/>
                <w:szCs w:val="28"/>
                <w:shd w:val="clear" w:color="auto" w:fill="FFFFFF"/>
                <w:lang w:val="en-US"/>
              </w:rPr>
            </w:pPr>
            <w:r>
              <w:rPr>
                <w:rStyle w:val="Strong"/>
                <w:rFonts w:ascii="Times New Roman" w:hAnsi="Times New Roman" w:cs="Times New Roman"/>
                <w:b w:val="0"/>
                <w:color w:val="000000"/>
                <w:sz w:val="28"/>
                <w:szCs w:val="28"/>
                <w:shd w:val="clear" w:color="auto" w:fill="FFFFFF"/>
                <w:lang w:val="en-US"/>
              </w:rPr>
              <w:t>…………………………………………….</w:t>
            </w:r>
          </w:p>
          <w:p w:rsidR="00EA0518" w:rsidRDefault="00EA0518" w:rsidP="0052537A">
            <w:pPr>
              <w:spacing w:after="0" w:line="276" w:lineRule="auto"/>
              <w:jc w:val="both"/>
              <w:rPr>
                <w:rStyle w:val="Strong"/>
                <w:rFonts w:ascii="Times New Roman" w:hAnsi="Times New Roman" w:cs="Times New Roman"/>
                <w:b w:val="0"/>
                <w:color w:val="000000"/>
                <w:sz w:val="28"/>
                <w:szCs w:val="28"/>
                <w:shd w:val="clear" w:color="auto" w:fill="FFFFFF"/>
                <w:lang w:val="en-US"/>
              </w:rPr>
            </w:pPr>
            <w:r>
              <w:rPr>
                <w:rStyle w:val="Strong"/>
                <w:rFonts w:ascii="Times New Roman" w:hAnsi="Times New Roman" w:cs="Times New Roman"/>
                <w:b w:val="0"/>
                <w:color w:val="000000"/>
                <w:sz w:val="28"/>
                <w:szCs w:val="28"/>
                <w:shd w:val="clear" w:color="auto" w:fill="FFFFFF"/>
                <w:lang w:val="en-US"/>
              </w:rPr>
              <w:t>…………………………………………….</w:t>
            </w:r>
          </w:p>
          <w:p w:rsidR="00EA0518" w:rsidRPr="0052537A" w:rsidRDefault="00EA0518" w:rsidP="0052537A">
            <w:pPr>
              <w:spacing w:after="0" w:line="276" w:lineRule="auto"/>
              <w:jc w:val="both"/>
              <w:rPr>
                <w:rStyle w:val="Strong"/>
                <w:rFonts w:ascii="Times New Roman" w:hAnsi="Times New Roman" w:cs="Times New Roman"/>
                <w:b w:val="0"/>
                <w:color w:val="000000"/>
                <w:sz w:val="28"/>
                <w:szCs w:val="28"/>
                <w:shd w:val="clear" w:color="auto" w:fill="FFFFFF"/>
                <w:lang w:val="en-US"/>
              </w:rPr>
            </w:pPr>
            <w:r>
              <w:rPr>
                <w:rStyle w:val="Strong"/>
                <w:rFonts w:ascii="Times New Roman" w:hAnsi="Times New Roman" w:cs="Times New Roman"/>
                <w:b w:val="0"/>
                <w:color w:val="000000"/>
                <w:sz w:val="28"/>
                <w:szCs w:val="28"/>
                <w:shd w:val="clear" w:color="auto" w:fill="FFFFFF"/>
                <w:lang w:val="en-US"/>
              </w:rPr>
              <w:t>…………………………………………….</w:t>
            </w:r>
          </w:p>
        </w:tc>
        <w:tc>
          <w:tcPr>
            <w:tcW w:w="5094" w:type="dxa"/>
          </w:tcPr>
          <w:p w:rsidR="00EA0518" w:rsidRDefault="00EA0518" w:rsidP="004B403F">
            <w:pPr>
              <w:spacing w:after="0" w:line="276" w:lineRule="auto"/>
              <w:jc w:val="both"/>
              <w:rPr>
                <w:rStyle w:val="Strong"/>
                <w:rFonts w:ascii="Times New Roman" w:hAnsi="Times New Roman" w:cs="Times New Roman"/>
                <w:b w:val="0"/>
                <w:color w:val="000000"/>
                <w:sz w:val="28"/>
                <w:szCs w:val="28"/>
                <w:shd w:val="clear" w:color="auto" w:fill="FFFFFF"/>
                <w:lang w:val="en-US"/>
              </w:rPr>
            </w:pPr>
            <w:r>
              <w:rPr>
                <w:rStyle w:val="Strong"/>
                <w:rFonts w:ascii="Times New Roman" w:hAnsi="Times New Roman" w:cs="Times New Roman"/>
                <w:b w:val="0"/>
                <w:color w:val="000000"/>
                <w:sz w:val="28"/>
                <w:szCs w:val="28"/>
                <w:shd w:val="clear" w:color="auto" w:fill="FFFFFF"/>
                <w:lang w:val="en-US"/>
              </w:rPr>
              <w:t>…………………………………………….</w:t>
            </w:r>
          </w:p>
          <w:p w:rsidR="00EA0518" w:rsidRDefault="00EA0518" w:rsidP="004B403F">
            <w:pPr>
              <w:spacing w:after="0" w:line="276" w:lineRule="auto"/>
              <w:jc w:val="both"/>
              <w:rPr>
                <w:rStyle w:val="Strong"/>
                <w:rFonts w:ascii="Times New Roman" w:hAnsi="Times New Roman" w:cs="Times New Roman"/>
                <w:b w:val="0"/>
                <w:color w:val="000000"/>
                <w:sz w:val="28"/>
                <w:szCs w:val="28"/>
                <w:shd w:val="clear" w:color="auto" w:fill="FFFFFF"/>
                <w:lang w:val="en-US"/>
              </w:rPr>
            </w:pPr>
            <w:r>
              <w:rPr>
                <w:rStyle w:val="Strong"/>
                <w:rFonts w:ascii="Times New Roman" w:hAnsi="Times New Roman" w:cs="Times New Roman"/>
                <w:b w:val="0"/>
                <w:color w:val="000000"/>
                <w:sz w:val="28"/>
                <w:szCs w:val="28"/>
                <w:shd w:val="clear" w:color="auto" w:fill="FFFFFF"/>
                <w:lang w:val="en-US"/>
              </w:rPr>
              <w:t>…………………………………………….</w:t>
            </w:r>
          </w:p>
          <w:p w:rsidR="00EA0518" w:rsidRDefault="00EA0518" w:rsidP="004B403F">
            <w:pPr>
              <w:spacing w:after="0" w:line="276" w:lineRule="auto"/>
              <w:jc w:val="both"/>
              <w:rPr>
                <w:rStyle w:val="Strong"/>
                <w:rFonts w:ascii="Times New Roman" w:hAnsi="Times New Roman" w:cs="Times New Roman"/>
                <w:b w:val="0"/>
                <w:color w:val="000000"/>
                <w:sz w:val="28"/>
                <w:szCs w:val="28"/>
                <w:shd w:val="clear" w:color="auto" w:fill="FFFFFF"/>
                <w:lang w:val="en-US"/>
              </w:rPr>
            </w:pPr>
            <w:r>
              <w:rPr>
                <w:rStyle w:val="Strong"/>
                <w:rFonts w:ascii="Times New Roman" w:hAnsi="Times New Roman" w:cs="Times New Roman"/>
                <w:b w:val="0"/>
                <w:color w:val="000000"/>
                <w:sz w:val="28"/>
                <w:szCs w:val="28"/>
                <w:shd w:val="clear" w:color="auto" w:fill="FFFFFF"/>
                <w:lang w:val="en-US"/>
              </w:rPr>
              <w:t>…………………………………………….</w:t>
            </w:r>
          </w:p>
          <w:p w:rsidR="00EA0518" w:rsidRDefault="00EA0518" w:rsidP="004B403F">
            <w:pPr>
              <w:spacing w:after="0" w:line="276" w:lineRule="auto"/>
              <w:jc w:val="both"/>
              <w:rPr>
                <w:rStyle w:val="Strong"/>
                <w:rFonts w:ascii="Times New Roman" w:hAnsi="Times New Roman" w:cs="Times New Roman"/>
                <w:b w:val="0"/>
                <w:color w:val="000000"/>
                <w:sz w:val="28"/>
                <w:szCs w:val="28"/>
                <w:shd w:val="clear" w:color="auto" w:fill="FFFFFF"/>
                <w:lang w:val="en-US"/>
              </w:rPr>
            </w:pPr>
            <w:r>
              <w:rPr>
                <w:rStyle w:val="Strong"/>
                <w:rFonts w:ascii="Times New Roman" w:hAnsi="Times New Roman" w:cs="Times New Roman"/>
                <w:b w:val="0"/>
                <w:color w:val="000000"/>
                <w:sz w:val="28"/>
                <w:szCs w:val="28"/>
                <w:shd w:val="clear" w:color="auto" w:fill="FFFFFF"/>
                <w:lang w:val="en-US"/>
              </w:rPr>
              <w:t>…………………………………………….</w:t>
            </w:r>
          </w:p>
          <w:p w:rsidR="00EA0518" w:rsidRPr="0052537A" w:rsidRDefault="00EA0518" w:rsidP="004B403F">
            <w:pPr>
              <w:spacing w:after="0" w:line="276" w:lineRule="auto"/>
              <w:jc w:val="both"/>
              <w:rPr>
                <w:rStyle w:val="Strong"/>
                <w:rFonts w:ascii="Times New Roman" w:hAnsi="Times New Roman" w:cs="Times New Roman"/>
                <w:b w:val="0"/>
                <w:color w:val="000000"/>
                <w:sz w:val="28"/>
                <w:szCs w:val="28"/>
                <w:shd w:val="clear" w:color="auto" w:fill="FFFFFF"/>
                <w:lang w:val="en-US"/>
              </w:rPr>
            </w:pPr>
            <w:r>
              <w:rPr>
                <w:rStyle w:val="Strong"/>
                <w:rFonts w:ascii="Times New Roman" w:hAnsi="Times New Roman" w:cs="Times New Roman"/>
                <w:b w:val="0"/>
                <w:color w:val="000000"/>
                <w:sz w:val="28"/>
                <w:szCs w:val="28"/>
                <w:shd w:val="clear" w:color="auto" w:fill="FFFFFF"/>
                <w:lang w:val="en-US"/>
              </w:rPr>
              <w:t>…………………………………………….</w:t>
            </w:r>
          </w:p>
        </w:tc>
      </w:tr>
    </w:tbl>
    <w:p w:rsidR="007B7BBA" w:rsidRPr="0052537A" w:rsidRDefault="007B7BBA" w:rsidP="0052537A">
      <w:pPr>
        <w:spacing w:after="0" w:line="276" w:lineRule="auto"/>
        <w:jc w:val="both"/>
        <w:rPr>
          <w:rStyle w:val="Strong"/>
          <w:rFonts w:ascii="Times New Roman" w:hAnsi="Times New Roman" w:cs="Times New Roman"/>
          <w:b w:val="0"/>
          <w:color w:val="000000"/>
          <w:sz w:val="28"/>
          <w:szCs w:val="28"/>
          <w:shd w:val="clear" w:color="auto" w:fill="FFFFFF"/>
          <w:lang w:val="en-US"/>
        </w:rPr>
      </w:pPr>
    </w:p>
    <w:sectPr w:rsidR="007B7BBA" w:rsidRPr="0052537A" w:rsidSect="00CF603D">
      <w:pgSz w:w="12240" w:h="15840" w:code="1"/>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B7A4B"/>
    <w:multiLevelType w:val="hybridMultilevel"/>
    <w:tmpl w:val="8F343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DC"/>
    <w:rsid w:val="0003155A"/>
    <w:rsid w:val="000852C6"/>
    <w:rsid w:val="001C50A1"/>
    <w:rsid w:val="00270124"/>
    <w:rsid w:val="002B4F91"/>
    <w:rsid w:val="002F5B84"/>
    <w:rsid w:val="003212DC"/>
    <w:rsid w:val="00325B04"/>
    <w:rsid w:val="00326DE2"/>
    <w:rsid w:val="00361634"/>
    <w:rsid w:val="003734ED"/>
    <w:rsid w:val="00402493"/>
    <w:rsid w:val="004347A8"/>
    <w:rsid w:val="0043567E"/>
    <w:rsid w:val="0052537A"/>
    <w:rsid w:val="00582E61"/>
    <w:rsid w:val="005942C5"/>
    <w:rsid w:val="00647EEE"/>
    <w:rsid w:val="00693743"/>
    <w:rsid w:val="006C4D58"/>
    <w:rsid w:val="006E602A"/>
    <w:rsid w:val="00705215"/>
    <w:rsid w:val="00783D16"/>
    <w:rsid w:val="007B7BBA"/>
    <w:rsid w:val="00800F28"/>
    <w:rsid w:val="008067B6"/>
    <w:rsid w:val="00896B91"/>
    <w:rsid w:val="009250E1"/>
    <w:rsid w:val="00A737BE"/>
    <w:rsid w:val="00A91D00"/>
    <w:rsid w:val="00B07062"/>
    <w:rsid w:val="00C06DA1"/>
    <w:rsid w:val="00CE49F4"/>
    <w:rsid w:val="00CF603D"/>
    <w:rsid w:val="00DD3F48"/>
    <w:rsid w:val="00DE6A9E"/>
    <w:rsid w:val="00E225B8"/>
    <w:rsid w:val="00E83738"/>
    <w:rsid w:val="00EA0518"/>
    <w:rsid w:val="00EA15BC"/>
    <w:rsid w:val="00F11295"/>
    <w:rsid w:val="00F44350"/>
    <w:rsid w:val="00FB0B44"/>
    <w:rsid w:val="00FF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2DC"/>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2DC"/>
    <w:pPr>
      <w:ind w:left="720"/>
      <w:contextualSpacing/>
    </w:pPr>
  </w:style>
  <w:style w:type="paragraph" w:styleId="BalloonText">
    <w:name w:val="Balloon Text"/>
    <w:basedOn w:val="Normal"/>
    <w:link w:val="BalloonTextChar"/>
    <w:uiPriority w:val="99"/>
    <w:semiHidden/>
    <w:unhideWhenUsed/>
    <w:rsid w:val="00800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F28"/>
    <w:rPr>
      <w:rFonts w:ascii="Tahoma" w:hAnsi="Tahoma" w:cs="Tahoma"/>
      <w:sz w:val="16"/>
      <w:szCs w:val="16"/>
      <w:lang w:val="vi-VN"/>
    </w:rPr>
  </w:style>
  <w:style w:type="paragraph" w:styleId="NormalWeb">
    <w:name w:val="Normal (Web)"/>
    <w:basedOn w:val="Normal"/>
    <w:uiPriority w:val="99"/>
    <w:unhideWhenUsed/>
    <w:rsid w:val="00DE6A9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806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067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2DC"/>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2DC"/>
    <w:pPr>
      <w:ind w:left="720"/>
      <w:contextualSpacing/>
    </w:pPr>
  </w:style>
  <w:style w:type="paragraph" w:styleId="BalloonText">
    <w:name w:val="Balloon Text"/>
    <w:basedOn w:val="Normal"/>
    <w:link w:val="BalloonTextChar"/>
    <w:uiPriority w:val="99"/>
    <w:semiHidden/>
    <w:unhideWhenUsed/>
    <w:rsid w:val="00800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F28"/>
    <w:rPr>
      <w:rFonts w:ascii="Tahoma" w:hAnsi="Tahoma" w:cs="Tahoma"/>
      <w:sz w:val="16"/>
      <w:szCs w:val="16"/>
      <w:lang w:val="vi-VN"/>
    </w:rPr>
  </w:style>
  <w:style w:type="paragraph" w:styleId="NormalWeb">
    <w:name w:val="Normal (Web)"/>
    <w:basedOn w:val="Normal"/>
    <w:uiPriority w:val="99"/>
    <w:unhideWhenUsed/>
    <w:rsid w:val="00DE6A9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806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06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44172">
      <w:bodyDiv w:val="1"/>
      <w:marLeft w:val="0"/>
      <w:marRight w:val="0"/>
      <w:marTop w:val="0"/>
      <w:marBottom w:val="0"/>
      <w:divBdr>
        <w:top w:val="none" w:sz="0" w:space="0" w:color="auto"/>
        <w:left w:val="none" w:sz="0" w:space="0" w:color="auto"/>
        <w:bottom w:val="none" w:sz="0" w:space="0" w:color="auto"/>
        <w:right w:val="none" w:sz="0" w:space="0" w:color="auto"/>
      </w:divBdr>
    </w:div>
    <w:div w:id="1279488694">
      <w:bodyDiv w:val="1"/>
      <w:marLeft w:val="0"/>
      <w:marRight w:val="0"/>
      <w:marTop w:val="0"/>
      <w:marBottom w:val="0"/>
      <w:divBdr>
        <w:top w:val="none" w:sz="0" w:space="0" w:color="auto"/>
        <w:left w:val="none" w:sz="0" w:space="0" w:color="auto"/>
        <w:bottom w:val="none" w:sz="0" w:space="0" w:color="auto"/>
        <w:right w:val="none" w:sz="0" w:space="0" w:color="auto"/>
      </w:divBdr>
    </w:div>
    <w:div w:id="1349717167">
      <w:bodyDiv w:val="1"/>
      <w:marLeft w:val="0"/>
      <w:marRight w:val="0"/>
      <w:marTop w:val="0"/>
      <w:marBottom w:val="0"/>
      <w:divBdr>
        <w:top w:val="none" w:sz="0" w:space="0" w:color="auto"/>
        <w:left w:val="none" w:sz="0" w:space="0" w:color="auto"/>
        <w:bottom w:val="none" w:sz="0" w:space="0" w:color="auto"/>
        <w:right w:val="none" w:sz="0" w:space="0" w:color="auto"/>
      </w:divBdr>
    </w:div>
    <w:div w:id="205202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2020-04-09T14:10:00Z</dcterms:created>
  <dcterms:modified xsi:type="dcterms:W3CDTF">2020-04-09T15:31:00Z</dcterms:modified>
</cp:coreProperties>
</file>